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E2" w:rsidRDefault="00C21921" w:rsidP="009E7EE2">
      <w:pPr>
        <w:spacing w:after="0"/>
        <w:jc w:val="center"/>
        <w:rPr>
          <w:rFonts w:ascii="Times New Roman" w:hAnsi="Times New Roman" w:cs="Times New Roman"/>
          <w:b/>
        </w:rPr>
      </w:pPr>
      <w:r w:rsidRPr="00C21921">
        <w:rPr>
          <w:rFonts w:ascii="Times New Roman" w:hAnsi="Times New Roman" w:cs="Times New Roman"/>
          <w:b/>
        </w:rPr>
        <w:t>Zagadnienia leksykalne i gramatyczne  z języka niemieckiego</w:t>
      </w:r>
      <w:r w:rsidR="009E7EE2">
        <w:rPr>
          <w:rFonts w:ascii="Times New Roman" w:hAnsi="Times New Roman" w:cs="Times New Roman"/>
          <w:b/>
        </w:rPr>
        <w:t xml:space="preserve"> </w:t>
      </w:r>
      <w:r w:rsidRPr="00C21921">
        <w:rPr>
          <w:rFonts w:ascii="Times New Roman" w:hAnsi="Times New Roman" w:cs="Times New Roman"/>
          <w:b/>
        </w:rPr>
        <w:t>obowiązujące</w:t>
      </w:r>
    </w:p>
    <w:p w:rsidR="00C21921" w:rsidRDefault="00C21921" w:rsidP="009E7EE2">
      <w:pPr>
        <w:spacing w:after="0"/>
        <w:jc w:val="center"/>
        <w:rPr>
          <w:rFonts w:ascii="Times New Roman" w:hAnsi="Times New Roman" w:cs="Times New Roman"/>
          <w:b/>
        </w:rPr>
      </w:pPr>
      <w:r w:rsidRPr="00C21921">
        <w:rPr>
          <w:rFonts w:ascii="Times New Roman" w:hAnsi="Times New Roman" w:cs="Times New Roman"/>
          <w:b/>
        </w:rPr>
        <w:t xml:space="preserve"> na Wojewódzkim Konkursie Przedmiotowym</w:t>
      </w:r>
      <w:r w:rsidR="009E7EE2">
        <w:rPr>
          <w:rFonts w:ascii="Times New Roman" w:hAnsi="Times New Roman" w:cs="Times New Roman"/>
          <w:b/>
        </w:rPr>
        <w:t xml:space="preserve"> (etap I)</w:t>
      </w:r>
      <w:bookmarkStart w:id="0" w:name="_GoBack"/>
      <w:bookmarkEnd w:id="0"/>
    </w:p>
    <w:p w:rsidR="00C21921" w:rsidRPr="00C21921" w:rsidRDefault="00C21921" w:rsidP="00C21921">
      <w:pPr>
        <w:spacing w:after="0"/>
        <w:jc w:val="center"/>
        <w:rPr>
          <w:rFonts w:ascii="Times New Roman" w:hAnsi="Times New Roman" w:cs="Times New Roman"/>
          <w:b/>
        </w:rPr>
      </w:pPr>
    </w:p>
    <w:p w:rsidR="00315BE3" w:rsidRPr="00C21921" w:rsidRDefault="00C21921" w:rsidP="00C21921">
      <w:pPr>
        <w:spacing w:after="0"/>
        <w:rPr>
          <w:rFonts w:ascii="Times New Roman" w:hAnsi="Times New Roman" w:cs="Times New Roman"/>
          <w:b/>
        </w:rPr>
      </w:pPr>
      <w:r w:rsidRPr="00C21921">
        <w:rPr>
          <w:rFonts w:ascii="Times New Roman" w:hAnsi="Times New Roman" w:cs="Times New Roman"/>
          <w:b/>
        </w:rPr>
        <w:t>ZAGADNIENIA LEKSYKALNE</w:t>
      </w:r>
    </w:p>
    <w:p w:rsidR="00C21921" w:rsidRPr="00C21921" w:rsidRDefault="00C21921" w:rsidP="00C21921">
      <w:pPr>
        <w:spacing w:after="0"/>
        <w:rPr>
          <w:rFonts w:ascii="Times New Roman" w:hAnsi="Times New Roman" w:cs="Times New Roman"/>
        </w:rPr>
      </w:pPr>
    </w:p>
    <w:p w:rsidR="00315BE3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Człowiek –  dane osobowe</w:t>
      </w:r>
      <w:r w:rsidRPr="00C21921">
        <w:rPr>
          <w:rFonts w:ascii="Times New Roman" w:hAnsi="Times New Roman" w:cs="Times New Roman"/>
        </w:rPr>
        <w:t xml:space="preserve">, wygląd zewnętrzny, cechy charakteru, </w:t>
      </w:r>
      <w:r w:rsidR="004463D2" w:rsidRPr="00C21921">
        <w:rPr>
          <w:rFonts w:ascii="Times New Roman" w:hAnsi="Times New Roman" w:cs="Times New Roman"/>
        </w:rPr>
        <w:t xml:space="preserve"> zainteresowania.</w:t>
      </w:r>
    </w:p>
    <w:p w:rsidR="00315BE3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2. </w:t>
      </w:r>
      <w:r w:rsidRPr="00C21921">
        <w:rPr>
          <w:rFonts w:ascii="Times New Roman" w:hAnsi="Times New Roman" w:cs="Times New Roman"/>
        </w:rPr>
        <w:t>Miejsce zamieszkania</w:t>
      </w:r>
      <w:r w:rsidR="004463D2" w:rsidRPr="00C21921">
        <w:rPr>
          <w:rFonts w:ascii="Times New Roman" w:hAnsi="Times New Roman" w:cs="Times New Roman"/>
        </w:rPr>
        <w:t xml:space="preserve"> -  d</w:t>
      </w:r>
      <w:r w:rsidRPr="00C21921">
        <w:rPr>
          <w:rFonts w:ascii="Times New Roman" w:hAnsi="Times New Roman" w:cs="Times New Roman"/>
        </w:rPr>
        <w:t xml:space="preserve">om  </w:t>
      </w:r>
      <w:r w:rsidR="004463D2" w:rsidRPr="00C21921">
        <w:rPr>
          <w:rFonts w:ascii="Times New Roman" w:hAnsi="Times New Roman" w:cs="Times New Roman"/>
        </w:rPr>
        <w:t xml:space="preserve">i </w:t>
      </w:r>
      <w:r w:rsidRPr="00C21921">
        <w:rPr>
          <w:rFonts w:ascii="Times New Roman" w:hAnsi="Times New Roman" w:cs="Times New Roman"/>
        </w:rPr>
        <w:t>jego położenie, pomieszczenia i ich wyposażenie</w:t>
      </w:r>
      <w:r w:rsidR="004463D2" w:rsidRPr="00C21921">
        <w:rPr>
          <w:rFonts w:ascii="Times New Roman" w:hAnsi="Times New Roman" w:cs="Times New Roman"/>
        </w:rPr>
        <w:t>.</w:t>
      </w:r>
    </w:p>
    <w:p w:rsid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3. Życie</w:t>
      </w:r>
      <w:r w:rsidR="004463D2" w:rsidRPr="00C21921">
        <w:rPr>
          <w:rFonts w:ascii="Times New Roman" w:hAnsi="Times New Roman" w:cs="Times New Roman"/>
        </w:rPr>
        <w:t xml:space="preserve"> prywatne – </w:t>
      </w:r>
      <w:r w:rsidRPr="00C21921">
        <w:rPr>
          <w:rFonts w:ascii="Times New Roman" w:hAnsi="Times New Roman" w:cs="Times New Roman"/>
        </w:rPr>
        <w:t>członkow</w:t>
      </w:r>
      <w:r w:rsidR="004463D2" w:rsidRPr="00C21921">
        <w:rPr>
          <w:rFonts w:ascii="Times New Roman" w:hAnsi="Times New Roman" w:cs="Times New Roman"/>
        </w:rPr>
        <w:t xml:space="preserve">ie rodziny, koledzy, </w:t>
      </w:r>
      <w:r w:rsidRPr="00C21921">
        <w:rPr>
          <w:rFonts w:ascii="Times New Roman" w:hAnsi="Times New Roman" w:cs="Times New Roman"/>
        </w:rPr>
        <w:t xml:space="preserve"> czynności życia codziennego, formy spędzania</w:t>
      </w:r>
    </w:p>
    <w:p w:rsid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15BE3" w:rsidRPr="00C21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15BE3" w:rsidRPr="00C21921">
        <w:rPr>
          <w:rFonts w:ascii="Times New Roman" w:hAnsi="Times New Roman" w:cs="Times New Roman"/>
        </w:rPr>
        <w:t>czasu wolnego, święta i uroczystości</w:t>
      </w:r>
      <w:r w:rsidR="004463D2" w:rsidRPr="00C21921">
        <w:rPr>
          <w:rFonts w:ascii="Times New Roman" w:hAnsi="Times New Roman" w:cs="Times New Roman"/>
        </w:rPr>
        <w:t>.</w:t>
      </w:r>
    </w:p>
    <w:p w:rsidR="00315BE3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4.</w:t>
      </w:r>
      <w:r w:rsidR="004463D2" w:rsidRPr="00C21921">
        <w:rPr>
          <w:rFonts w:ascii="Times New Roman" w:hAnsi="Times New Roman" w:cs="Times New Roman"/>
        </w:rPr>
        <w:t xml:space="preserve"> Edukacja - </w:t>
      </w:r>
      <w:r w:rsidRPr="00C21921">
        <w:rPr>
          <w:rFonts w:ascii="Times New Roman" w:hAnsi="Times New Roman" w:cs="Times New Roman"/>
        </w:rPr>
        <w:t xml:space="preserve"> przedmioty </w:t>
      </w:r>
      <w:r w:rsidR="004463D2" w:rsidRPr="00C21921">
        <w:rPr>
          <w:rFonts w:ascii="Times New Roman" w:hAnsi="Times New Roman" w:cs="Times New Roman"/>
        </w:rPr>
        <w:t>szkolne</w:t>
      </w:r>
      <w:r w:rsidRPr="00C21921">
        <w:rPr>
          <w:rFonts w:ascii="Times New Roman" w:hAnsi="Times New Roman" w:cs="Times New Roman"/>
        </w:rPr>
        <w:t xml:space="preserve">, </w:t>
      </w:r>
      <w:r w:rsidR="004463D2" w:rsidRPr="00C21921">
        <w:rPr>
          <w:rFonts w:ascii="Times New Roman" w:hAnsi="Times New Roman" w:cs="Times New Roman"/>
        </w:rPr>
        <w:t>pomieszczenia, życie szkoły.</w:t>
      </w:r>
    </w:p>
    <w:p w:rsidR="00315BE3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5. Praca –</w:t>
      </w:r>
      <w:r w:rsidR="004463D2" w:rsidRPr="00C21921">
        <w:rPr>
          <w:rFonts w:ascii="Times New Roman" w:hAnsi="Times New Roman" w:cs="Times New Roman"/>
        </w:rPr>
        <w:t xml:space="preserve"> </w:t>
      </w:r>
      <w:r w:rsidRPr="00C21921">
        <w:rPr>
          <w:rFonts w:ascii="Times New Roman" w:hAnsi="Times New Roman" w:cs="Times New Roman"/>
        </w:rPr>
        <w:t>zawody i cz</w:t>
      </w:r>
      <w:r w:rsidR="004463D2" w:rsidRPr="00C21921">
        <w:rPr>
          <w:rFonts w:ascii="Times New Roman" w:hAnsi="Times New Roman" w:cs="Times New Roman"/>
        </w:rPr>
        <w:t>ynności z nimi związane, miejsca</w:t>
      </w:r>
      <w:r w:rsidRPr="00C21921">
        <w:rPr>
          <w:rFonts w:ascii="Times New Roman" w:hAnsi="Times New Roman" w:cs="Times New Roman"/>
        </w:rPr>
        <w:t xml:space="preserve"> pracy</w:t>
      </w:r>
      <w:r w:rsidR="004463D2" w:rsidRPr="00C21921">
        <w:rPr>
          <w:rFonts w:ascii="Times New Roman" w:hAnsi="Times New Roman" w:cs="Times New Roman"/>
        </w:rPr>
        <w:t>.</w:t>
      </w:r>
      <w:r w:rsidRPr="00C21921">
        <w:rPr>
          <w:rFonts w:ascii="Times New Roman" w:hAnsi="Times New Roman" w:cs="Times New Roman"/>
        </w:rPr>
        <w:t xml:space="preserve"> </w:t>
      </w:r>
    </w:p>
    <w:p w:rsidR="00315BE3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6. Żywienie –  artykuły spożywcze, posiłki i ich przygot</w:t>
      </w:r>
      <w:r w:rsidR="004463D2" w:rsidRPr="00C21921">
        <w:rPr>
          <w:rFonts w:ascii="Times New Roman" w:hAnsi="Times New Roman" w:cs="Times New Roman"/>
        </w:rPr>
        <w:t>owywanie, lokale gastronomiczne.</w:t>
      </w:r>
    </w:p>
    <w:p w:rsidR="00315BE3" w:rsidRPr="00C21921" w:rsidRDefault="004463D2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7. Zakupy i usługi –  rodzaje sklepów, towary,</w:t>
      </w:r>
      <w:r w:rsidR="00315BE3" w:rsidRPr="00C21921">
        <w:rPr>
          <w:rFonts w:ascii="Times New Roman" w:hAnsi="Times New Roman" w:cs="Times New Roman"/>
        </w:rPr>
        <w:t xml:space="preserve"> usług</w:t>
      </w:r>
      <w:r w:rsidRPr="00C21921">
        <w:rPr>
          <w:rFonts w:ascii="Times New Roman" w:hAnsi="Times New Roman" w:cs="Times New Roman"/>
        </w:rPr>
        <w:t>i</w:t>
      </w:r>
      <w:r w:rsidR="00315BE3" w:rsidRPr="00C21921">
        <w:rPr>
          <w:rFonts w:ascii="Times New Roman" w:hAnsi="Times New Roman" w:cs="Times New Roman"/>
        </w:rPr>
        <w:t>, reklamacja</w:t>
      </w:r>
      <w:r w:rsidRPr="00C21921">
        <w:rPr>
          <w:rFonts w:ascii="Times New Roman" w:hAnsi="Times New Roman" w:cs="Times New Roman"/>
        </w:rPr>
        <w:t>.</w:t>
      </w:r>
    </w:p>
    <w:p w:rsid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8. Podróżowanie i turystyka –   zwiedzanie, środki transportu, informacja tu</w:t>
      </w:r>
      <w:r w:rsidR="004463D2" w:rsidRPr="00C21921">
        <w:rPr>
          <w:rFonts w:ascii="Times New Roman" w:hAnsi="Times New Roman" w:cs="Times New Roman"/>
        </w:rPr>
        <w:t xml:space="preserve">rystyczna, orientacja w </w:t>
      </w:r>
    </w:p>
    <w:p w:rsidR="00315BE3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63D2" w:rsidRPr="00C21921">
        <w:rPr>
          <w:rFonts w:ascii="Times New Roman" w:hAnsi="Times New Roman" w:cs="Times New Roman"/>
        </w:rPr>
        <w:t>terenie.</w:t>
      </w:r>
    </w:p>
    <w:p w:rsidR="00315BE3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9. Kultura – dziedziny kultury, twórcy i ich dzieła, uczestniczenie w kulturze</w:t>
      </w:r>
      <w:r w:rsidR="004463D2" w:rsidRPr="00C21921">
        <w:rPr>
          <w:rFonts w:ascii="Times New Roman" w:hAnsi="Times New Roman" w:cs="Times New Roman"/>
        </w:rPr>
        <w:t>.</w:t>
      </w:r>
      <w:r w:rsidRPr="00C21921">
        <w:rPr>
          <w:rFonts w:ascii="Times New Roman" w:hAnsi="Times New Roman" w:cs="Times New Roman"/>
        </w:rPr>
        <w:t xml:space="preserve"> </w:t>
      </w:r>
    </w:p>
    <w:p w:rsidR="00315BE3" w:rsidRPr="00C21921" w:rsidRDefault="004463D2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10. Sport – </w:t>
      </w:r>
      <w:r w:rsidR="00315BE3" w:rsidRPr="00C21921">
        <w:rPr>
          <w:rFonts w:ascii="Times New Roman" w:hAnsi="Times New Roman" w:cs="Times New Roman"/>
        </w:rPr>
        <w:t>dyscypliny sportu, obiekty i sprzęt sportowy, imprezy sportowe</w:t>
      </w:r>
      <w:r w:rsidRPr="00C21921">
        <w:rPr>
          <w:rFonts w:ascii="Times New Roman" w:hAnsi="Times New Roman" w:cs="Times New Roman"/>
        </w:rPr>
        <w:t>.</w:t>
      </w:r>
    </w:p>
    <w:p w:rsidR="00315BE3" w:rsidRPr="00C21921" w:rsidRDefault="004463D2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</w:t>
      </w:r>
      <w:r w:rsidR="00C21921">
        <w:rPr>
          <w:rFonts w:ascii="Times New Roman" w:hAnsi="Times New Roman" w:cs="Times New Roman"/>
        </w:rPr>
        <w:t>1</w:t>
      </w:r>
      <w:r w:rsidRPr="00C21921">
        <w:rPr>
          <w:rFonts w:ascii="Times New Roman" w:hAnsi="Times New Roman" w:cs="Times New Roman"/>
        </w:rPr>
        <w:t xml:space="preserve">. Zdrowie – </w:t>
      </w:r>
      <w:r w:rsidR="00315BE3" w:rsidRPr="00C21921">
        <w:rPr>
          <w:rFonts w:ascii="Times New Roman" w:hAnsi="Times New Roman" w:cs="Times New Roman"/>
        </w:rPr>
        <w:t xml:space="preserve"> higieniczny tryb życia, samopoczucie, dolegliwości, choroby i ich leczenie</w:t>
      </w:r>
      <w:r w:rsidRPr="00C21921">
        <w:rPr>
          <w:rFonts w:ascii="Times New Roman" w:hAnsi="Times New Roman" w:cs="Times New Roman"/>
        </w:rPr>
        <w:t>.</w:t>
      </w:r>
      <w:r w:rsidR="00315BE3" w:rsidRPr="00C21921">
        <w:rPr>
          <w:rFonts w:ascii="Times New Roman" w:hAnsi="Times New Roman" w:cs="Times New Roman"/>
        </w:rPr>
        <w:t xml:space="preserve"> </w:t>
      </w:r>
    </w:p>
    <w:p w:rsidR="00315BE3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463D2" w:rsidRPr="00C21921">
        <w:rPr>
          <w:rFonts w:ascii="Times New Roman" w:hAnsi="Times New Roman" w:cs="Times New Roman"/>
        </w:rPr>
        <w:t xml:space="preserve">. Nauka i technika – </w:t>
      </w:r>
      <w:r w:rsidR="00315BE3" w:rsidRPr="00C21921">
        <w:rPr>
          <w:rFonts w:ascii="Times New Roman" w:hAnsi="Times New Roman" w:cs="Times New Roman"/>
        </w:rPr>
        <w:t>wynalazki, pod</w:t>
      </w:r>
      <w:r w:rsidR="004463D2" w:rsidRPr="00C21921">
        <w:rPr>
          <w:rFonts w:ascii="Times New Roman" w:hAnsi="Times New Roman" w:cs="Times New Roman"/>
        </w:rPr>
        <w:t>stawowe urządzenia techniczne, korzy.stanie z internetu i smartfonu</w:t>
      </w:r>
    </w:p>
    <w:p w:rsidR="00315BE3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15BE3" w:rsidRPr="00C21921">
        <w:rPr>
          <w:rFonts w:ascii="Times New Roman" w:hAnsi="Times New Roman" w:cs="Times New Roman"/>
        </w:rPr>
        <w:t>. Świat pr</w:t>
      </w:r>
      <w:r w:rsidR="004463D2" w:rsidRPr="00C21921">
        <w:rPr>
          <w:rFonts w:ascii="Times New Roman" w:hAnsi="Times New Roman" w:cs="Times New Roman"/>
        </w:rPr>
        <w:t xml:space="preserve">zyrody – </w:t>
      </w:r>
      <w:r w:rsidR="00315BE3" w:rsidRPr="00C21921">
        <w:rPr>
          <w:rFonts w:ascii="Times New Roman" w:hAnsi="Times New Roman" w:cs="Times New Roman"/>
        </w:rPr>
        <w:t>pogoda, rośliny, zwierzęta, krajobraz, ochrona środowiska naturalnego</w:t>
      </w:r>
      <w:r w:rsidR="004463D2" w:rsidRPr="00C21921">
        <w:rPr>
          <w:rFonts w:ascii="Times New Roman" w:hAnsi="Times New Roman" w:cs="Times New Roman"/>
        </w:rPr>
        <w:t>.</w:t>
      </w:r>
      <w:r w:rsidR="00315BE3" w:rsidRPr="00C21921">
        <w:rPr>
          <w:rFonts w:ascii="Times New Roman" w:hAnsi="Times New Roman" w:cs="Times New Roman"/>
        </w:rPr>
        <w:t xml:space="preserve"> </w:t>
      </w:r>
    </w:p>
    <w:p w:rsidR="00315BE3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15BE3" w:rsidRPr="00C21921">
        <w:rPr>
          <w:rFonts w:ascii="Times New Roman" w:hAnsi="Times New Roman" w:cs="Times New Roman"/>
        </w:rPr>
        <w:t>. Elementy wiedzy o świecie i krajach danego obszaru językowego</w:t>
      </w:r>
      <w:r w:rsidR="004463D2" w:rsidRPr="00C21921">
        <w:rPr>
          <w:rFonts w:ascii="Times New Roman" w:hAnsi="Times New Roman" w:cs="Times New Roman"/>
        </w:rPr>
        <w:t>.</w:t>
      </w:r>
    </w:p>
    <w:p w:rsidR="00D60CDC" w:rsidRPr="00C21921" w:rsidRDefault="00D60CDC" w:rsidP="00C21921">
      <w:pPr>
        <w:spacing w:after="0"/>
        <w:rPr>
          <w:rFonts w:ascii="Times New Roman" w:hAnsi="Times New Roman" w:cs="Times New Roman"/>
        </w:rPr>
      </w:pPr>
    </w:p>
    <w:p w:rsidR="004463D2" w:rsidRPr="00C21921" w:rsidRDefault="00C21921" w:rsidP="00C21921">
      <w:pPr>
        <w:spacing w:after="0"/>
        <w:rPr>
          <w:rFonts w:ascii="Times New Roman" w:hAnsi="Times New Roman" w:cs="Times New Roman"/>
          <w:b/>
        </w:rPr>
      </w:pPr>
      <w:r w:rsidRPr="00C21921">
        <w:rPr>
          <w:rFonts w:ascii="Times New Roman" w:hAnsi="Times New Roman" w:cs="Times New Roman"/>
          <w:b/>
        </w:rPr>
        <w:t>Zagadnienia gramatyczne</w:t>
      </w:r>
    </w:p>
    <w:p w:rsidR="004463D2" w:rsidRPr="00C21921" w:rsidRDefault="004463D2" w:rsidP="00C21921">
      <w:pPr>
        <w:spacing w:after="0"/>
        <w:rPr>
          <w:rFonts w:ascii="Times New Roman" w:hAnsi="Times New Roman" w:cs="Times New Roman"/>
        </w:rPr>
      </w:pPr>
    </w:p>
    <w:p w:rsidR="004463D2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RODZAJNIK </w:t>
      </w:r>
    </w:p>
    <w:p w:rsidR="004463D2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Użycie rodzajnika nieokreślonego</w:t>
      </w:r>
      <w:r w:rsidR="004463D2" w:rsidRPr="00C21921">
        <w:rPr>
          <w:rFonts w:ascii="Times New Roman" w:hAnsi="Times New Roman" w:cs="Times New Roman"/>
        </w:rPr>
        <w:t xml:space="preserve"> i określonego</w:t>
      </w:r>
      <w:r w:rsidRPr="00C21921">
        <w:rPr>
          <w:rFonts w:ascii="Times New Roman" w:hAnsi="Times New Roman" w:cs="Times New Roman"/>
        </w:rPr>
        <w:t>.</w:t>
      </w:r>
    </w:p>
    <w:p w:rsidR="004463D2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2. Uż</w:t>
      </w:r>
      <w:r w:rsidR="004463D2" w:rsidRPr="00C21921">
        <w:rPr>
          <w:rFonts w:ascii="Times New Roman" w:hAnsi="Times New Roman" w:cs="Times New Roman"/>
        </w:rPr>
        <w:t xml:space="preserve">ycie rzeczownika bez rodzajnika. </w:t>
      </w:r>
    </w:p>
    <w:p w:rsidR="00C21921" w:rsidRDefault="00C21921" w:rsidP="00C21921">
      <w:pPr>
        <w:spacing w:after="0"/>
        <w:rPr>
          <w:rFonts w:ascii="Times New Roman" w:hAnsi="Times New Roman" w:cs="Times New Roman"/>
        </w:rPr>
      </w:pPr>
    </w:p>
    <w:p w:rsidR="004463D2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RZECZOWNIK </w:t>
      </w:r>
    </w:p>
    <w:p w:rsidR="004463D2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Odmiana rzeczownika w liczbie pojedynczej</w:t>
      </w:r>
      <w:r w:rsidR="004463D2" w:rsidRPr="00C21921">
        <w:rPr>
          <w:rFonts w:ascii="Times New Roman" w:hAnsi="Times New Roman" w:cs="Times New Roman"/>
        </w:rPr>
        <w:t xml:space="preserve"> i mnogiej.</w:t>
      </w:r>
    </w:p>
    <w:p w:rsidR="004463D2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463D2" w:rsidRPr="00C21921">
        <w:rPr>
          <w:rFonts w:ascii="Times New Roman" w:hAnsi="Times New Roman" w:cs="Times New Roman"/>
        </w:rPr>
        <w:t xml:space="preserve">. Rzeczowniki złożone. </w:t>
      </w:r>
    </w:p>
    <w:p w:rsid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5BE3" w:rsidRPr="00C21921">
        <w:rPr>
          <w:rFonts w:ascii="Times New Roman" w:hAnsi="Times New Roman" w:cs="Times New Roman"/>
        </w:rPr>
        <w:t>. Rzec</w:t>
      </w:r>
      <w:r w:rsidR="004463D2" w:rsidRPr="00C21921">
        <w:rPr>
          <w:rFonts w:ascii="Times New Roman" w:hAnsi="Times New Roman" w:cs="Times New Roman"/>
        </w:rPr>
        <w:t>zowniki zdrobniałe.</w:t>
      </w:r>
    </w:p>
    <w:p w:rsid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5BE3" w:rsidRPr="00C21921">
        <w:rPr>
          <w:rFonts w:ascii="Times New Roman" w:hAnsi="Times New Roman" w:cs="Times New Roman"/>
        </w:rPr>
        <w:t>. Rzeczowniki z przyrostkami</w:t>
      </w:r>
      <w:r>
        <w:rPr>
          <w:rFonts w:ascii="Times New Roman" w:hAnsi="Times New Roman" w:cs="Times New Roman"/>
        </w:rPr>
        <w:t>.</w:t>
      </w:r>
    </w:p>
    <w:p w:rsidR="00597E7F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15BE3" w:rsidRPr="00C21921">
        <w:rPr>
          <w:rFonts w:ascii="Times New Roman" w:hAnsi="Times New Roman" w:cs="Times New Roman"/>
        </w:rPr>
        <w:t>. Rzeczowniki tworzone od nazw miast, krajów i części świata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15BE3" w:rsidRPr="00C21921">
        <w:rPr>
          <w:rFonts w:ascii="Times New Roman" w:hAnsi="Times New Roman" w:cs="Times New Roman"/>
        </w:rPr>
        <w:t>. Rzeczowniki tworzone od bezokoliczników</w:t>
      </w:r>
      <w:r w:rsidR="00597E7F" w:rsidRPr="00C21921">
        <w:rPr>
          <w:rFonts w:ascii="Times New Roman" w:hAnsi="Times New Roman" w:cs="Times New Roman"/>
        </w:rPr>
        <w:t xml:space="preserve">. </w:t>
      </w:r>
    </w:p>
    <w:p w:rsidR="00597E7F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15BE3" w:rsidRPr="00C21921">
        <w:rPr>
          <w:rFonts w:ascii="Times New Roman" w:hAnsi="Times New Roman" w:cs="Times New Roman"/>
        </w:rPr>
        <w:t>. Rzeczowniki tworzone od przymiot</w:t>
      </w:r>
      <w:r w:rsidR="00597E7F" w:rsidRPr="00C21921">
        <w:rPr>
          <w:rFonts w:ascii="Times New Roman" w:hAnsi="Times New Roman" w:cs="Times New Roman"/>
        </w:rPr>
        <w:t>ników, imiesłowów i liczebników.</w:t>
      </w:r>
    </w:p>
    <w:p w:rsidR="00597E7F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8</w:t>
      </w:r>
      <w:r w:rsidR="00315BE3" w:rsidRPr="00C21921">
        <w:rPr>
          <w:rFonts w:ascii="Times New Roman" w:hAnsi="Times New Roman" w:cs="Times New Roman"/>
          <w:lang w:val="en-US"/>
        </w:rPr>
        <w:t xml:space="preserve">. </w:t>
      </w:r>
      <w:r w:rsidR="00315BE3" w:rsidRPr="00C21921">
        <w:rPr>
          <w:rFonts w:ascii="Times New Roman" w:hAnsi="Times New Roman" w:cs="Times New Roman"/>
        </w:rPr>
        <w:t>Odmiana imion własnych</w:t>
      </w:r>
      <w:r w:rsidR="00597E7F" w:rsidRPr="00C21921">
        <w:rPr>
          <w:rFonts w:ascii="Times New Roman" w:hAnsi="Times New Roman" w:cs="Times New Roman"/>
        </w:rPr>
        <w:t>.</w:t>
      </w:r>
    </w:p>
    <w:p w:rsidR="00C21921" w:rsidRPr="00C21921" w:rsidRDefault="00C21921" w:rsidP="00C21921">
      <w:pPr>
        <w:spacing w:after="0"/>
        <w:rPr>
          <w:rFonts w:ascii="Times New Roman" w:hAnsi="Times New Roman" w:cs="Times New Roman"/>
        </w:rPr>
      </w:pP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ZAIMEK 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Zaimki osobowe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597E7F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2. Zaimek nieosobowy. </w:t>
      </w:r>
    </w:p>
    <w:p w:rsidR="00597E7F" w:rsidRPr="00C21921" w:rsidRDefault="00597E7F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3. Zaimek zwrotny.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4. Zaimki dzierżawcze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5. Zaimki wskazujące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  <w:lang w:val="en-US"/>
        </w:rPr>
      </w:pPr>
      <w:r w:rsidRPr="00C21921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C21921">
        <w:rPr>
          <w:rFonts w:ascii="Times New Roman" w:hAnsi="Times New Roman" w:cs="Times New Roman"/>
          <w:lang w:val="en-US"/>
        </w:rPr>
        <w:t>Zaimki</w:t>
      </w:r>
      <w:proofErr w:type="spellEnd"/>
      <w:r w:rsidRPr="00C219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921">
        <w:rPr>
          <w:rFonts w:ascii="Times New Roman" w:hAnsi="Times New Roman" w:cs="Times New Roman"/>
          <w:lang w:val="en-US"/>
        </w:rPr>
        <w:t>pytające</w:t>
      </w:r>
      <w:proofErr w:type="spellEnd"/>
      <w:r w:rsidR="00597E7F" w:rsidRPr="00C21921">
        <w:rPr>
          <w:rFonts w:ascii="Times New Roman" w:hAnsi="Times New Roman" w:cs="Times New Roman"/>
          <w:lang w:val="en-US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  <w:lang w:val="en-US"/>
        </w:rPr>
      </w:pPr>
      <w:r w:rsidRPr="00C21921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C21921">
        <w:rPr>
          <w:rFonts w:ascii="Times New Roman" w:hAnsi="Times New Roman" w:cs="Times New Roman"/>
          <w:lang w:val="en-US"/>
        </w:rPr>
        <w:t>Zaimki</w:t>
      </w:r>
      <w:proofErr w:type="spellEnd"/>
      <w:r w:rsidRPr="00C219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921">
        <w:rPr>
          <w:rFonts w:ascii="Times New Roman" w:hAnsi="Times New Roman" w:cs="Times New Roman"/>
          <w:lang w:val="en-US"/>
        </w:rPr>
        <w:t>nieokreślone</w:t>
      </w:r>
      <w:proofErr w:type="spellEnd"/>
      <w:r w:rsidR="00597E7F" w:rsidRPr="00C21921">
        <w:rPr>
          <w:rFonts w:ascii="Times New Roman" w:hAnsi="Times New Roman" w:cs="Times New Roman"/>
          <w:lang w:val="en-US"/>
        </w:rPr>
        <w:t>.</w:t>
      </w:r>
    </w:p>
    <w:p w:rsidR="00597E7F" w:rsidRPr="00C21921" w:rsidRDefault="00C21921" w:rsidP="00C21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5BE3" w:rsidRPr="00C21921">
        <w:rPr>
          <w:rFonts w:ascii="Times New Roman" w:hAnsi="Times New Roman" w:cs="Times New Roman"/>
        </w:rPr>
        <w:t>. Zaimek wzajemny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lastRenderedPageBreak/>
        <w:t xml:space="preserve">PRZYMIOTNIK 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Przymiotnik jako orzecznik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2</w:t>
      </w:r>
      <w:r w:rsidR="00597E7F" w:rsidRPr="00C21921">
        <w:rPr>
          <w:rFonts w:ascii="Times New Roman" w:hAnsi="Times New Roman" w:cs="Times New Roman"/>
        </w:rPr>
        <w:t>. Przymiotnik jako przydawka.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3. Regularne i nieregu</w:t>
      </w:r>
      <w:r w:rsidR="00597E7F" w:rsidRPr="00C21921">
        <w:rPr>
          <w:rFonts w:ascii="Times New Roman" w:hAnsi="Times New Roman" w:cs="Times New Roman"/>
        </w:rPr>
        <w:t>larne stopniowanie przymiotnika.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4. Przymiotniki utworzone od naz</w:t>
      </w:r>
      <w:r w:rsidR="00597E7F" w:rsidRPr="00C21921">
        <w:rPr>
          <w:rFonts w:ascii="Times New Roman" w:hAnsi="Times New Roman" w:cs="Times New Roman"/>
        </w:rPr>
        <w:t>w miast, krajów i części świata.</w:t>
      </w:r>
    </w:p>
    <w:p w:rsidR="00C21921" w:rsidRDefault="00C21921" w:rsidP="00C21921">
      <w:pPr>
        <w:spacing w:after="0"/>
        <w:rPr>
          <w:rFonts w:ascii="Times New Roman" w:hAnsi="Times New Roman" w:cs="Times New Roman"/>
        </w:rPr>
      </w:pP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LICZEBNIK 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Liczebniki główne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2. Liczebniki porządkowe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3. Użycie liczebników w oznaczeniu miary </w:t>
      </w:r>
      <w:r w:rsidR="00597E7F" w:rsidRPr="00C21921">
        <w:rPr>
          <w:rFonts w:ascii="Times New Roman" w:hAnsi="Times New Roman" w:cs="Times New Roman"/>
        </w:rPr>
        <w:t>i wagi, powierzchni i objętości.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4. Liczebniki mnożne i nieokreślone</w:t>
      </w:r>
      <w:r w:rsidR="00597E7F" w:rsidRPr="00C21921">
        <w:rPr>
          <w:rFonts w:ascii="Times New Roman" w:hAnsi="Times New Roman" w:cs="Times New Roman"/>
        </w:rPr>
        <w:t>.</w:t>
      </w:r>
    </w:p>
    <w:p w:rsidR="00C21921" w:rsidRDefault="00C21921" w:rsidP="00C21921">
      <w:pPr>
        <w:spacing w:after="0"/>
        <w:rPr>
          <w:rFonts w:ascii="Times New Roman" w:hAnsi="Times New Roman" w:cs="Times New Roman"/>
        </w:rPr>
      </w:pP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PRZYSŁÓWEK 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Przysłówki zaimkowe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2. Regularne i nieregularne stopniowanie przysłówków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3. Przysłówki czasu i miejsca</w:t>
      </w:r>
      <w:r w:rsidR="00597E7F" w:rsidRPr="00C21921">
        <w:rPr>
          <w:rFonts w:ascii="Times New Roman" w:hAnsi="Times New Roman" w:cs="Times New Roman"/>
        </w:rPr>
        <w:t>.</w:t>
      </w:r>
    </w:p>
    <w:p w:rsidR="00C21921" w:rsidRDefault="00C21921" w:rsidP="00C21921">
      <w:pPr>
        <w:spacing w:after="0"/>
        <w:rPr>
          <w:rFonts w:ascii="Times New Roman" w:hAnsi="Times New Roman" w:cs="Times New Roman"/>
        </w:rPr>
      </w:pP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PRZYIMEK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Przyimki z celownikiem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2. Przyimki z biernikiem</w:t>
      </w:r>
      <w:r w:rsidR="00597E7F" w:rsidRPr="00C21921">
        <w:rPr>
          <w:rFonts w:ascii="Times New Roman" w:hAnsi="Times New Roman" w:cs="Times New Roman"/>
        </w:rPr>
        <w:t>.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3. Przyimki z celownikiem lub biernikiem</w:t>
      </w:r>
      <w:r w:rsidR="00597E7F" w:rsidRPr="00C21921">
        <w:rPr>
          <w:rFonts w:ascii="Times New Roman" w:hAnsi="Times New Roman" w:cs="Times New Roman"/>
        </w:rPr>
        <w:t>.</w:t>
      </w:r>
    </w:p>
    <w:p w:rsidR="00C21921" w:rsidRDefault="00C21921" w:rsidP="00C21921">
      <w:pPr>
        <w:spacing w:after="0"/>
        <w:rPr>
          <w:rFonts w:ascii="Times New Roman" w:hAnsi="Times New Roman" w:cs="Times New Roman"/>
        </w:rPr>
      </w:pP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CZASOWNIK </w:t>
      </w:r>
    </w:p>
    <w:p w:rsidR="00597E7F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Formy czasowe: Präsens, Futur I, Präteritum, Perfekt</w:t>
      </w:r>
      <w:r w:rsidR="00597E7F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2. Czasowniki posiłkowe sein, haben, werden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3. Czasowniki nieregularne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4. Czasowniki rozdzielnie i nierozdzielnie złożone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5. Czasowniki zwrotne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6. Czasowniki modalne w czasie Präsens i Präteritum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  <w:lang w:val="en-US"/>
        </w:rPr>
        <w:t xml:space="preserve">7. </w:t>
      </w:r>
      <w:r w:rsidRPr="00C21921">
        <w:rPr>
          <w:rFonts w:ascii="Times New Roman" w:hAnsi="Times New Roman" w:cs="Times New Roman"/>
        </w:rPr>
        <w:t>Czasownik lassen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8. Formy imiesłowowe czasownika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  <w:lang w:val="en-US"/>
        </w:rPr>
        <w:t xml:space="preserve">9. </w:t>
      </w:r>
      <w:r w:rsidRPr="00C21921">
        <w:rPr>
          <w:rFonts w:ascii="Times New Roman" w:hAnsi="Times New Roman" w:cs="Times New Roman"/>
        </w:rPr>
        <w:t>Tryb rozkazujący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10. Bezokoliczniki z zu i bez zu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11. Tryb przypuszczający: Konjunktiv II Präteritum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12. Tryb warunkowy: Konditional I (würde + Infinitiv I)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13. Strona bierna określająca stan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14. Rekcja najczęściej używanych czasowników</w:t>
      </w:r>
      <w:r w:rsidR="00D60CDC" w:rsidRPr="00C21921">
        <w:rPr>
          <w:rFonts w:ascii="Times New Roman" w:hAnsi="Times New Roman" w:cs="Times New Roman"/>
        </w:rPr>
        <w:t>.</w:t>
      </w:r>
    </w:p>
    <w:p w:rsidR="009E7EE2" w:rsidRDefault="009E7EE2" w:rsidP="00C21921">
      <w:pPr>
        <w:spacing w:after="0"/>
        <w:rPr>
          <w:rFonts w:ascii="Times New Roman" w:hAnsi="Times New Roman" w:cs="Times New Roman"/>
        </w:rPr>
      </w:pP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SKŁADNIA 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1. Zdania pojedyncze: oznajmujące</w:t>
      </w:r>
      <w:r w:rsidR="00D60CDC" w:rsidRPr="00C21921">
        <w:rPr>
          <w:rFonts w:ascii="Times New Roman" w:hAnsi="Times New Roman" w:cs="Times New Roman"/>
        </w:rPr>
        <w:t xml:space="preserve">, </w:t>
      </w:r>
      <w:r w:rsidRPr="00C21921">
        <w:rPr>
          <w:rFonts w:ascii="Times New Roman" w:hAnsi="Times New Roman" w:cs="Times New Roman"/>
        </w:rPr>
        <w:t xml:space="preserve"> pytające</w:t>
      </w:r>
      <w:r w:rsidR="00D60CDC" w:rsidRPr="00C21921">
        <w:rPr>
          <w:rFonts w:ascii="Times New Roman" w:hAnsi="Times New Roman" w:cs="Times New Roman"/>
        </w:rPr>
        <w:t xml:space="preserve">, </w:t>
      </w:r>
      <w:r w:rsidRPr="00C21921">
        <w:rPr>
          <w:rFonts w:ascii="Times New Roman" w:hAnsi="Times New Roman" w:cs="Times New Roman"/>
        </w:rPr>
        <w:t>rozkazujące.</w:t>
      </w:r>
    </w:p>
    <w:p w:rsidR="00D60CDC" w:rsidRPr="00C21921" w:rsidRDefault="00D60CDC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 xml:space="preserve">2. Szyk wyrazów: prosty, </w:t>
      </w:r>
      <w:r w:rsidR="00315BE3" w:rsidRPr="00C21921">
        <w:rPr>
          <w:rFonts w:ascii="Times New Roman" w:hAnsi="Times New Roman" w:cs="Times New Roman"/>
        </w:rPr>
        <w:t>przestawny,</w:t>
      </w:r>
      <w:r w:rsidRPr="00C21921">
        <w:rPr>
          <w:rFonts w:ascii="Times New Roman" w:hAnsi="Times New Roman" w:cs="Times New Roman"/>
        </w:rPr>
        <w:t xml:space="preserve">szyk </w:t>
      </w:r>
      <w:r w:rsidR="00315BE3" w:rsidRPr="00C21921">
        <w:rPr>
          <w:rFonts w:ascii="Times New Roman" w:hAnsi="Times New Roman" w:cs="Times New Roman"/>
        </w:rPr>
        <w:t>zdania podr</w:t>
      </w:r>
      <w:r w:rsidRPr="00C21921">
        <w:rPr>
          <w:rFonts w:ascii="Times New Roman" w:hAnsi="Times New Roman" w:cs="Times New Roman"/>
        </w:rPr>
        <w:t>zędnie złożonego.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3. Przeczenia nein, nicht, kein</w:t>
      </w:r>
      <w:r w:rsidR="00D60CDC" w:rsidRPr="00C21921">
        <w:rPr>
          <w:rFonts w:ascii="Times New Roman" w:hAnsi="Times New Roman" w:cs="Times New Roman"/>
        </w:rPr>
        <w:t>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4. Zdania złożone współrzędnie ze spójnikami.</w:t>
      </w:r>
    </w:p>
    <w:p w:rsidR="00D60CDC" w:rsidRPr="00C21921" w:rsidRDefault="00315BE3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5. Zdania złożone współrzędnie bezspójnikowe</w:t>
      </w:r>
      <w:r w:rsidR="00D60CDC" w:rsidRPr="00C21921">
        <w:rPr>
          <w:rFonts w:ascii="Times New Roman" w:hAnsi="Times New Roman" w:cs="Times New Roman"/>
        </w:rPr>
        <w:t>.</w:t>
      </w:r>
    </w:p>
    <w:p w:rsidR="00597E7F" w:rsidRPr="00C21921" w:rsidRDefault="00D60CDC" w:rsidP="00C21921">
      <w:pPr>
        <w:spacing w:after="0"/>
        <w:rPr>
          <w:rFonts w:ascii="Times New Roman" w:hAnsi="Times New Roman" w:cs="Times New Roman"/>
        </w:rPr>
      </w:pPr>
      <w:r w:rsidRPr="00C21921">
        <w:rPr>
          <w:rFonts w:ascii="Times New Roman" w:hAnsi="Times New Roman" w:cs="Times New Roman"/>
        </w:rPr>
        <w:t>6.Zdania podrzędnie złożone:</w:t>
      </w:r>
      <w:r w:rsidR="00315BE3" w:rsidRPr="00C21921">
        <w:rPr>
          <w:rFonts w:ascii="Times New Roman" w:hAnsi="Times New Roman" w:cs="Times New Roman"/>
        </w:rPr>
        <w:t xml:space="preserve"> zdani</w:t>
      </w:r>
      <w:r w:rsidRPr="00C21921">
        <w:rPr>
          <w:rFonts w:ascii="Times New Roman" w:hAnsi="Times New Roman" w:cs="Times New Roman"/>
        </w:rPr>
        <w:t xml:space="preserve">a podmiotowe, </w:t>
      </w:r>
      <w:r w:rsidR="00315BE3" w:rsidRPr="00C21921">
        <w:rPr>
          <w:rFonts w:ascii="Times New Roman" w:hAnsi="Times New Roman" w:cs="Times New Roman"/>
        </w:rPr>
        <w:t xml:space="preserve"> zdania dopełnieniowe,  zdania okolicznikowe przyczyny,</w:t>
      </w:r>
      <w:r w:rsidRPr="00C21921">
        <w:rPr>
          <w:rFonts w:ascii="Times New Roman" w:hAnsi="Times New Roman" w:cs="Times New Roman"/>
        </w:rPr>
        <w:t xml:space="preserve"> </w:t>
      </w:r>
      <w:r w:rsidR="00315BE3" w:rsidRPr="00C21921">
        <w:rPr>
          <w:rFonts w:ascii="Times New Roman" w:hAnsi="Times New Roman" w:cs="Times New Roman"/>
        </w:rPr>
        <w:t xml:space="preserve"> zdania warunkowe rzeczywiste</w:t>
      </w:r>
      <w:r w:rsidRPr="00C21921">
        <w:rPr>
          <w:rFonts w:ascii="Times New Roman" w:hAnsi="Times New Roman" w:cs="Times New Roman"/>
        </w:rPr>
        <w:t xml:space="preserve">, </w:t>
      </w:r>
      <w:r w:rsidR="00315BE3" w:rsidRPr="00C21921">
        <w:rPr>
          <w:rFonts w:ascii="Times New Roman" w:hAnsi="Times New Roman" w:cs="Times New Roman"/>
        </w:rPr>
        <w:t xml:space="preserve"> zdania porównawcze</w:t>
      </w:r>
      <w:r w:rsidRPr="00C21921">
        <w:rPr>
          <w:rFonts w:ascii="Times New Roman" w:hAnsi="Times New Roman" w:cs="Times New Roman"/>
        </w:rPr>
        <w:t xml:space="preserve">, </w:t>
      </w:r>
      <w:r w:rsidR="00315BE3" w:rsidRPr="00C21921">
        <w:rPr>
          <w:rFonts w:ascii="Times New Roman" w:hAnsi="Times New Roman" w:cs="Times New Roman"/>
        </w:rPr>
        <w:t xml:space="preserve"> zdania okolicznikowe czasu, zdania okolicznikowe celu, zdanie przydawk</w:t>
      </w:r>
      <w:r w:rsidRPr="00C21921">
        <w:rPr>
          <w:rFonts w:ascii="Times New Roman" w:hAnsi="Times New Roman" w:cs="Times New Roman"/>
        </w:rPr>
        <w:t>owe.</w:t>
      </w:r>
    </w:p>
    <w:p w:rsidR="00597E7F" w:rsidRPr="00C21921" w:rsidRDefault="00597E7F" w:rsidP="00C21921">
      <w:pPr>
        <w:spacing w:after="0"/>
        <w:rPr>
          <w:rFonts w:ascii="Times New Roman" w:hAnsi="Times New Roman" w:cs="Times New Roman"/>
        </w:rPr>
      </w:pPr>
    </w:p>
    <w:sectPr w:rsidR="00597E7F" w:rsidRPr="00C2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3"/>
    <w:rsid w:val="00315BE3"/>
    <w:rsid w:val="004463D2"/>
    <w:rsid w:val="00597E7F"/>
    <w:rsid w:val="009E7EE2"/>
    <w:rsid w:val="00BC3DC5"/>
    <w:rsid w:val="00C21921"/>
    <w:rsid w:val="00C224DD"/>
    <w:rsid w:val="00D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Kozieł</dc:creator>
  <cp:lastModifiedBy>Edyta Kozieł</cp:lastModifiedBy>
  <cp:revision>2</cp:revision>
  <dcterms:created xsi:type="dcterms:W3CDTF">2022-10-04T18:28:00Z</dcterms:created>
  <dcterms:modified xsi:type="dcterms:W3CDTF">2022-10-04T19:23:00Z</dcterms:modified>
</cp:coreProperties>
</file>