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załącznik nr 1</w:t>
      </w:r>
    </w:p>
    <w:p>
      <w:pPr>
        <w:pStyle w:val="Normal"/>
        <w:jc w:val="center"/>
        <w:rPr>
          <w:b/>
          <w:b/>
          <w:sz w:val="32"/>
        </w:rPr>
      </w:pPr>
      <w:r>
        <w:rPr>
          <w:b/>
          <w:sz w:val="32"/>
        </w:rPr>
        <w:t>INFORMACJE OGÓLNE O KLASIE DWUJĘZYCZNEJ</w:t>
      </w:r>
    </w:p>
    <w:p>
      <w:pPr>
        <w:pStyle w:val="Normal"/>
        <w:jc w:val="center"/>
        <w:rPr>
          <w:b/>
          <w:b/>
          <w:sz w:val="32"/>
        </w:rPr>
      </w:pPr>
      <w:r>
        <w:rPr>
          <w:b/>
          <w:sz w:val="32"/>
        </w:rPr>
        <w:t xml:space="preserve"> </w:t>
      </w:r>
      <w:r>
        <w:rPr>
          <w:b/>
          <w:sz w:val="32"/>
        </w:rPr>
        <w:t>I TERMINARZ REKRUTACJI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Co to jest klasa dwujęzyczna?</w:t>
      </w:r>
    </w:p>
    <w:p>
      <w:pPr>
        <w:pStyle w:val="Normal"/>
        <w:spacing w:lineRule="auto" w:line="240"/>
        <w:rPr/>
      </w:pPr>
      <w:r>
        <w:rPr/>
        <w:t>Klasa dwujęzyczna to oddział szkolny, w którym nauczanie jest prowadzone w dwóch językach: polskim oraz obcym nowożytnym będącym drugim językiem nauczania, przy czym prowadzone w dwóch językach są co najmniej dwa zajęcia edukacyjne, z wyjątkiem zajęć obejmujących język polski, część historii dotyczącą historii Polski i część geografii dotyczącą geografii Polski, w tym co najmniej jedne zajęcia edukacyjne wybrane spośród zajęć obejmujących: biologię, chemię, fizykę, część geografii odnoszącą się do geografii ogólnej, część historii odnoszącą się do historii powszechnej lub matematykę.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Kto może uczęszczać do klasy dwujęzycznej?</w:t>
      </w:r>
    </w:p>
    <w:p>
      <w:pPr>
        <w:pStyle w:val="Normal"/>
        <w:spacing w:lineRule="auto" w:line="240"/>
        <w:rPr/>
      </w:pPr>
      <w:r>
        <w:rPr/>
        <w:t>Do klasy dwujęzycznej mogą uczęszczać uczniowie, którzy uzyskali promocję do VII klasy i uzyskali pozytywny wynik ze sprawdzianu predyspozycji językowych.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Jakie przedmioty będą prowadzone w języku polskim i języku angielskim w roku szkolnym 2026/2027?</w:t>
      </w:r>
    </w:p>
    <w:p>
      <w:pPr>
        <w:pStyle w:val="Normal"/>
        <w:spacing w:lineRule="auto" w:line="240"/>
        <w:rPr/>
      </w:pPr>
      <w:r>
        <w:rPr/>
        <w:t>W klasie dwujęzycznej wybrane zajęcia, takie jak muzyka, matematyka, geografia lub chemia, mogą być prowadzone zarówno w języku polskim, jak i w języku angielskim.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Kiedy odbędzie się sprawdzian predyspozycji językowych?</w:t>
      </w:r>
    </w:p>
    <w:p>
      <w:pPr>
        <w:pStyle w:val="Normal"/>
        <w:spacing w:lineRule="auto" w:line="240"/>
        <w:rPr/>
      </w:pPr>
      <w:r>
        <w:rPr/>
        <w:t xml:space="preserve">Sprawdzian predyspozycji językowych odbędzie 16 kwietnia 2026 r. o godz. 13.00 </w:t>
      </w:r>
    </w:p>
    <w:p>
      <w:pPr>
        <w:pStyle w:val="Normal"/>
        <w:spacing w:lineRule="auto" w:line="240"/>
        <w:rPr/>
      </w:pPr>
      <w:r>
        <w:rPr/>
        <w:t>w Szkole Podstawowej nr 1 im. Stanisławy Łakomik w Czeladzi, ul. Reymonta 80, 41 – 250 Czeladź.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Kiedy ogłoszone będą wyniki testu predyspozycji językowych?</w:t>
      </w:r>
    </w:p>
    <w:p>
      <w:pPr>
        <w:pStyle w:val="Normal"/>
        <w:spacing w:lineRule="auto" w:line="240"/>
        <w:rPr/>
      </w:pPr>
      <w:r>
        <w:rPr/>
        <w:t>Wyniki testu predyspozycji językowych zostaną ogłoszone 23 kwietnia 2026 r. o godz. 10.00.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Kiedy ogłoszona zostanie lista kandydatów zakwalifikowanych i niezakwalifikowanych do klasy dwujęzycznej?</w:t>
      </w:r>
    </w:p>
    <w:p>
      <w:pPr>
        <w:pStyle w:val="Normal"/>
        <w:spacing w:lineRule="auto" w:line="240"/>
        <w:rPr/>
      </w:pPr>
      <w:r>
        <w:rPr/>
        <w:t>Listy kandydatów zostaną podane do publicznej wiadomości 30 czerwca 2026 r. o godz. 10.00.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Jakie dokumenty powinien dostarczyć kandydat do klasy dwujęzycznej?</w:t>
      </w:r>
    </w:p>
    <w:p>
      <w:pPr>
        <w:pStyle w:val="Normal"/>
        <w:spacing w:lineRule="auto" w:line="240"/>
        <w:rPr/>
      </w:pPr>
      <w:r>
        <w:rPr/>
        <w:t>Wniosek o przyjęcie do oddziału klasy dwujęzycznej – złożony w dniach od 9 marca 2026 r. do 27marca 2026 r.</w:t>
      </w:r>
    </w:p>
    <w:p>
      <w:pPr>
        <w:pStyle w:val="Normal"/>
        <w:spacing w:lineRule="auto" w:line="240"/>
        <w:rPr/>
      </w:pPr>
      <w:r>
        <w:rPr/>
        <w:t xml:space="preserve">Świadectwo potwierdzające otrzymanie promocji do klasy VII złożone w dniach od 26 czerwca 2026 r. </w:t>
      </w:r>
    </w:p>
    <w:p>
      <w:pPr>
        <w:pStyle w:val="Normal"/>
        <w:spacing w:lineRule="auto" w:line="240"/>
        <w:rPr/>
      </w:pPr>
      <w:r>
        <w:rPr/>
        <w:t>do 29 czerwca 2026 r.</w:t>
      </w:r>
      <w:bookmarkStart w:id="0" w:name="_GoBack"/>
      <w:bookmarkEnd w:id="0"/>
    </w:p>
    <w:p>
      <w:pPr>
        <w:pStyle w:val="Normal"/>
        <w:spacing w:lineRule="auto" w:line="240"/>
        <w:rPr/>
      </w:pPr>
      <w:r>
        <w:rPr/>
        <w:t xml:space="preserve">Oświadczenie woli rodzica kandydata przyjęcia do oddziału klasy dwujęzycznej złożone w dniach </w:t>
      </w:r>
    </w:p>
    <w:p>
      <w:pPr>
        <w:pStyle w:val="Normal"/>
        <w:spacing w:lineRule="auto" w:line="240"/>
        <w:rPr/>
      </w:pPr>
      <w:r>
        <w:rPr/>
        <w:t>od 30 czerwca 2026 r. do 2 lipca 2026 r.</w:t>
      </w:r>
    </w:p>
    <w:p>
      <w:pPr>
        <w:pStyle w:val="Normal"/>
        <w:spacing w:lineRule="auto" w:line="240"/>
        <w:rPr>
          <w:b/>
          <w:b/>
        </w:rPr>
      </w:pPr>
      <w:r>
        <w:rPr>
          <w:b/>
        </w:rPr>
        <w:t>Kiedy będą ogłoszone ostateczne listy osób przyjętych do klasy dwujęzycznej?</w:t>
      </w:r>
    </w:p>
    <w:p>
      <w:pPr>
        <w:pStyle w:val="Normal"/>
        <w:spacing w:lineRule="auto" w:line="240" w:before="0" w:after="160"/>
        <w:rPr/>
      </w:pPr>
      <w:r>
        <w:rPr/>
        <w:t>Lista kandydatów przyjętych i nieprzyjętych do klasy dwujęzycznej zostanie podana do publicznej wiadomości 3 lipca 2026 r. o godz. 10.00</w:t>
      </w:r>
    </w:p>
    <w:sectPr>
      <w:type w:val="nextPage"/>
      <w:pgSz w:w="12240" w:h="15840"/>
      <w:pgMar w:left="1417" w:right="1417" w:header="0" w:top="851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e27fe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LibreOffice/6.0.5.2$Windows_X86_64 LibreOffice_project/54c8cbb85f300ac59db32fe8a675ff7683cd5a16</Application>
  <Pages>1</Pages>
  <Words>337</Words>
  <Characters>2043</Characters>
  <CharactersWithSpaces>2362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2025-01-29T13:27:00Z</dcterms:created>
  <dc:creator>Joanna Jędrusik</dc:creator>
  <dc:description/>
  <dc:language>pl-PL</dc:language>
  <cp:lastModifiedBy>Joanna Jędrusik</cp:lastModifiedBy>
  <dcterms:modified xsi:type="dcterms:W3CDTF">2026-02-06T12:30:00Z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f9ea296d-a127-459e-8aea-869bc4269c38</vt:lpwstr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